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5E" w:rsidRPr="00A93373" w:rsidRDefault="00280A5E" w:rsidP="00A93373">
      <w:pPr>
        <w:shd w:val="clear" w:color="auto" w:fill="FFFFFF"/>
        <w:spacing w:after="150" w:line="312" w:lineRule="atLeast"/>
        <w:jc w:val="both"/>
        <w:outlineLvl w:val="1"/>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Право граждан на бесплатную медицинскую помощь</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b/>
          <w:bCs/>
          <w:sz w:val="28"/>
          <w:szCs w:val="28"/>
          <w:lang w:eastAsia="ru-RU"/>
        </w:rPr>
        <w:t>Памятка гражданам о реализации права на бесплатную медицинскую помощь</w:t>
      </w:r>
      <w:bookmarkStart w:id="0" w:name="_GoBack"/>
      <w:bookmarkEnd w:id="0"/>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 xml:space="preserve">Граждане Российской Федерации имеют право на бесплатную медицинскую помощь согласно части 1 ст. 41 Конституции Российской Федерации. Это право реализуется через «Программу государственных гарантий бесплатного оказания гражданам медицинской помощи» (далее - Программа). </w:t>
      </w:r>
      <w:proofErr w:type="gramStart"/>
      <w:r w:rsidRPr="00A93373">
        <w:rPr>
          <w:rFonts w:ascii="Times New Roman" w:eastAsia="Times New Roman" w:hAnsi="Times New Roman" w:cs="Times New Roman"/>
          <w:sz w:val="28"/>
          <w:szCs w:val="28"/>
          <w:lang w:eastAsia="ru-RU"/>
        </w:rPr>
        <w:t xml:space="preserve">Программа на 2013 год и на плановый период 2014 и 2015 годов устанавливает перечень видов, форм и условий оказания медицинской помощи,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A93373">
        <w:rPr>
          <w:rFonts w:ascii="Times New Roman" w:eastAsia="Times New Roman" w:hAnsi="Times New Roman" w:cs="Times New Roman"/>
          <w:sz w:val="28"/>
          <w:szCs w:val="28"/>
          <w:lang w:eastAsia="ru-RU"/>
        </w:rPr>
        <w:t>подушевые</w:t>
      </w:r>
      <w:proofErr w:type="spellEnd"/>
      <w:r w:rsidRPr="00A93373">
        <w:rPr>
          <w:rFonts w:ascii="Times New Roman" w:eastAsia="Times New Roman" w:hAnsi="Times New Roman" w:cs="Times New Roman"/>
          <w:sz w:val="28"/>
          <w:szCs w:val="28"/>
          <w:lang w:eastAsia="ru-RU"/>
        </w:rPr>
        <w:t xml:space="preserve"> нормативы финансирования, порядок и</w:t>
      </w:r>
      <w:proofErr w:type="gramEnd"/>
      <w:r w:rsidRPr="00A93373">
        <w:rPr>
          <w:rFonts w:ascii="Times New Roman" w:eastAsia="Times New Roman" w:hAnsi="Times New Roman" w:cs="Times New Roman"/>
          <w:sz w:val="28"/>
          <w:szCs w:val="28"/>
          <w:lang w:eastAsia="ru-RU"/>
        </w:rPr>
        <w:t xml:space="preserve"> структуру формирования тарифов на медицинскую помощь и способы ее оплаты, а также определяет порядок, условия предоставления медицинской помощи, критерии доступности и качества медицинской помощи.</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В рамках Программы бесплатно предоставляются:</w:t>
      </w:r>
    </w:p>
    <w:p w:rsidR="00280A5E" w:rsidRPr="00A93373" w:rsidRDefault="00280A5E" w:rsidP="00A93373">
      <w:pPr>
        <w:numPr>
          <w:ilvl w:val="0"/>
          <w:numId w:val="1"/>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первичная медико-санитарная помощь, в том числе доврачебная, врачебная и специализированная;</w:t>
      </w:r>
    </w:p>
    <w:p w:rsidR="00280A5E" w:rsidRPr="00A93373" w:rsidRDefault="00280A5E" w:rsidP="00A93373">
      <w:pPr>
        <w:numPr>
          <w:ilvl w:val="0"/>
          <w:numId w:val="1"/>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специализированная медицинская помощь, в том числе высокотехнологичная,</w:t>
      </w:r>
    </w:p>
    <w:p w:rsidR="00280A5E" w:rsidRPr="00A93373" w:rsidRDefault="00280A5E" w:rsidP="00A93373">
      <w:pPr>
        <w:numPr>
          <w:ilvl w:val="0"/>
          <w:numId w:val="1"/>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скорая, в том числе скорая специализированная медицинская помощь;</w:t>
      </w:r>
    </w:p>
    <w:p w:rsidR="00280A5E" w:rsidRPr="00A93373" w:rsidRDefault="00280A5E" w:rsidP="00A93373">
      <w:pPr>
        <w:numPr>
          <w:ilvl w:val="0"/>
          <w:numId w:val="1"/>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паллиативная медицинская помощь.</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В соответствии с ней в субъектах Российской Федерации утверждаются территориальные Программы.</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Гражданин Российской Федерации вправе ознакомиться с содержанием территориальной Программы в учреждении здравоохранения, страховой медицинской организации, органе управления здравоохранения или территориальном фонде ОМС субъекта Российской Федерации.</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proofErr w:type="gramStart"/>
      <w:r w:rsidRPr="00A93373">
        <w:rPr>
          <w:rFonts w:ascii="Times New Roman" w:eastAsia="Times New Roman" w:hAnsi="Times New Roman" w:cs="Times New Roman"/>
          <w:sz w:val="28"/>
          <w:szCs w:val="28"/>
          <w:lang w:eastAsia="ru-RU"/>
        </w:rPr>
        <w:t xml:space="preserve">Территориальные Программы включают перечень заболеваний и видов медицинской помощи, предоставляемой гражданам бесплатно за счет бюджетных ассигнований бюджета субъекта Российской Федерации и средств территориального фонда ОМС, а также перечни жизненно необходимых и важнейших лекарственных средств и изделий медицинского назначения, необходимых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w:t>
      </w:r>
      <w:r w:rsidRPr="00A93373">
        <w:rPr>
          <w:rFonts w:ascii="Times New Roman" w:eastAsia="Times New Roman" w:hAnsi="Times New Roman" w:cs="Times New Roman"/>
          <w:sz w:val="28"/>
          <w:szCs w:val="28"/>
          <w:lang w:eastAsia="ru-RU"/>
        </w:rPr>
        <w:lastRenderedPageBreak/>
        <w:t>высокотехнологичной, скорой</w:t>
      </w:r>
      <w:proofErr w:type="gramEnd"/>
      <w:r w:rsidRPr="00A93373">
        <w:rPr>
          <w:rFonts w:ascii="Times New Roman" w:eastAsia="Times New Roman" w:hAnsi="Times New Roman" w:cs="Times New Roman"/>
          <w:sz w:val="28"/>
          <w:szCs w:val="28"/>
          <w:lang w:eastAsia="ru-RU"/>
        </w:rPr>
        <w:t xml:space="preserve"> медицинской помощи, в том числе скорой специализированной, паллиативной медицинской помощи в стационарных условиях.</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 xml:space="preserve">Кроме того, территориальными Программами определяются условия оказания медицинской помощи, в </w:t>
      </w:r>
      <w:proofErr w:type="spellStart"/>
      <w:r w:rsidRPr="00A93373">
        <w:rPr>
          <w:rFonts w:ascii="Times New Roman" w:eastAsia="Times New Roman" w:hAnsi="Times New Roman" w:cs="Times New Roman"/>
          <w:sz w:val="28"/>
          <w:szCs w:val="28"/>
          <w:lang w:eastAsia="ru-RU"/>
        </w:rPr>
        <w:t>т.ч</w:t>
      </w:r>
      <w:proofErr w:type="spellEnd"/>
      <w:r w:rsidRPr="00A93373">
        <w:rPr>
          <w:rFonts w:ascii="Times New Roman" w:eastAsia="Times New Roman" w:hAnsi="Times New Roman" w:cs="Times New Roman"/>
          <w:sz w:val="28"/>
          <w:szCs w:val="28"/>
          <w:lang w:eastAsia="ru-RU"/>
        </w:rPr>
        <w:t>. сроки ожидания медицинской помощи, предоставляемой в плановом порядке, порядок реализации права внеочередного оказания медицинской помощи отдельным категориям граждан в учреждениях здравоохранения субъекта Российской Федерации.</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Платные медицинские услуги населению могут оказываться государственными и муниципальными учреждениями здравоохранения в соответствии с гражданским законодательством Российской Федерации, Законом Российской Федерации «О защите прав потребителей», но замещение бесплатной медицинской помощи платными медицинскими услугами недопустимо.</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b/>
          <w:bCs/>
          <w:sz w:val="28"/>
          <w:szCs w:val="28"/>
          <w:lang w:eastAsia="ru-RU"/>
        </w:rPr>
        <w:t>Нарушениями прав граждан на получение бесплатной медицинской помощи считаются:</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Незаконное взимание врачами и средними медицинскими работниками медицинских организаций денежных средств на оказание медицинской помощи (предоставление услуг), предусмотренных ПГГ;</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Незаконное взимание денежных сре</w:t>
      </w:r>
      <w:proofErr w:type="gramStart"/>
      <w:r w:rsidRPr="00A93373">
        <w:rPr>
          <w:rFonts w:ascii="Times New Roman" w:eastAsia="Times New Roman" w:hAnsi="Times New Roman" w:cs="Times New Roman"/>
          <w:sz w:val="28"/>
          <w:szCs w:val="28"/>
          <w:lang w:eastAsia="ru-RU"/>
        </w:rPr>
        <w:t>дств в к</w:t>
      </w:r>
      <w:proofErr w:type="gramEnd"/>
      <w:r w:rsidRPr="00A93373">
        <w:rPr>
          <w:rFonts w:ascii="Times New Roman" w:eastAsia="Times New Roman" w:hAnsi="Times New Roman" w:cs="Times New Roman"/>
          <w:sz w:val="28"/>
          <w:szCs w:val="28"/>
          <w:lang w:eastAsia="ru-RU"/>
        </w:rPr>
        <w:t>ассу медицинских организаций за оказание за плату медицинской помощи (предоставление услуг), предусмотренной ПГГ;</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Взимание денежных средств за предоставление платных медицинских услуг, не предусмотренных ПГГ, на осуществление которых у медицинской организации не имеется специального разрешения соответствующего органа управления здравоохранения;</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Незаконное взимание денежных средств за выдачу направлений на лечение, рецепт на отпуск лекарственных средств;</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Приобретение за счет средств пациентов лекарственных средств и изделий медицинского назначения из утвержденного перечня жизненно необходимых лекарственных средств и изделий медицинского назначения;</w:t>
      </w:r>
    </w:p>
    <w:p w:rsidR="00280A5E" w:rsidRPr="00A93373" w:rsidRDefault="00280A5E" w:rsidP="00A93373">
      <w:pPr>
        <w:numPr>
          <w:ilvl w:val="0"/>
          <w:numId w:val="2"/>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Несоблюдение сроков предоставления плановой медицинской помощи, установленных территориальной ПГГ.</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В случае нарушения прав граждан на получение бесплатной медицинской помощи в соответствии с законодательством Российской Федерации Вы вправе обращаться:</w:t>
      </w:r>
    </w:p>
    <w:p w:rsidR="00280A5E" w:rsidRPr="00A93373" w:rsidRDefault="00280A5E" w:rsidP="00A93373">
      <w:pPr>
        <w:numPr>
          <w:ilvl w:val="0"/>
          <w:numId w:val="3"/>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к руководителю медицинского учреждения;</w:t>
      </w:r>
    </w:p>
    <w:p w:rsidR="00280A5E" w:rsidRPr="00A93373" w:rsidRDefault="00280A5E" w:rsidP="00A93373">
      <w:pPr>
        <w:numPr>
          <w:ilvl w:val="0"/>
          <w:numId w:val="3"/>
        </w:numPr>
        <w:shd w:val="clear" w:color="auto" w:fill="FFFFFF"/>
        <w:spacing w:before="60" w:after="6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в страховую медицинскую организацию (в страховых случаях).</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lastRenderedPageBreak/>
        <w:t>Если результат рассмотрения Вас не удовлетворил, Вы можете обратиться в соответствующий орган управления здравоохранения (муниципального образования, субъекта Российской Федерации) по подчиненности учреждения здравоохранения, а также в территориальный фонд ОМС или в территориальный орган Федеральной службы по надзору в сфере здравоохранения и социального развития.</w:t>
      </w:r>
    </w:p>
    <w:p w:rsidR="00280A5E" w:rsidRPr="00A93373" w:rsidRDefault="00280A5E" w:rsidP="00A93373">
      <w:pPr>
        <w:shd w:val="clear" w:color="auto" w:fill="FFFFFF"/>
        <w:spacing w:after="30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sz w:val="28"/>
          <w:szCs w:val="28"/>
          <w:lang w:eastAsia="ru-RU"/>
        </w:rPr>
        <w:t>Если и здесь результаты рассмотрения Вас не удовлетворили, Вы вправе обращаться в Федеральную службу по надзору в сфере здравоохранения и социального развития, а также в Министерство здравоохранения и социального развития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b/>
          <w:bCs/>
          <w:color w:val="000000"/>
          <w:sz w:val="28"/>
          <w:szCs w:val="28"/>
          <w:lang w:eastAsia="ru-RU"/>
        </w:rPr>
        <w:t>Из Федерального закона №323-ФЗ от 20.11.2011 г.</w:t>
      </w:r>
    </w:p>
    <w:p w:rsidR="00A93373" w:rsidRPr="00A93373" w:rsidRDefault="00A93373" w:rsidP="00A93373">
      <w:pPr>
        <w:spacing w:after="0" w:line="240" w:lineRule="auto"/>
        <w:jc w:val="both"/>
        <w:rPr>
          <w:rFonts w:ascii="Times New Roman" w:eastAsia="Times New Roman" w:hAnsi="Times New Roman" w:cs="Times New Roman"/>
          <w:sz w:val="28"/>
          <w:szCs w:val="28"/>
          <w:lang w:eastAsia="ru-RU"/>
        </w:rPr>
      </w:pPr>
      <w:r w:rsidRPr="00A93373">
        <w:rPr>
          <w:rFonts w:ascii="Times New Roman" w:eastAsia="Times New Roman" w:hAnsi="Times New Roman" w:cs="Times New Roman"/>
          <w:color w:val="000000"/>
          <w:sz w:val="28"/>
          <w:szCs w:val="28"/>
          <w:lang w:eastAsia="ru-RU"/>
        </w:rPr>
        <w:t> </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Глава 4. </w:t>
      </w:r>
      <w:r w:rsidRPr="00A93373">
        <w:rPr>
          <w:rFonts w:ascii="Times New Roman" w:eastAsia="Times New Roman" w:hAnsi="Times New Roman" w:cs="Times New Roman"/>
          <w:b/>
          <w:bCs/>
          <w:color w:val="000000"/>
          <w:sz w:val="28"/>
          <w:szCs w:val="28"/>
          <w:lang w:eastAsia="ru-RU"/>
        </w:rPr>
        <w:t>Права и обязанности граждан в сфере охраны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18. </w:t>
      </w:r>
      <w:r w:rsidRPr="00A93373">
        <w:rPr>
          <w:rFonts w:ascii="Times New Roman" w:eastAsia="Times New Roman" w:hAnsi="Times New Roman" w:cs="Times New Roman"/>
          <w:b/>
          <w:bCs/>
          <w:color w:val="000000"/>
          <w:sz w:val="28"/>
          <w:szCs w:val="28"/>
          <w:lang w:eastAsia="ru-RU"/>
        </w:rPr>
        <w:t>Право на охрану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Каждый имеет право на охрану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19. </w:t>
      </w:r>
      <w:r w:rsidRPr="00A93373">
        <w:rPr>
          <w:rFonts w:ascii="Times New Roman" w:eastAsia="Times New Roman" w:hAnsi="Times New Roman" w:cs="Times New Roman"/>
          <w:b/>
          <w:bCs/>
          <w:color w:val="000000"/>
          <w:sz w:val="28"/>
          <w:szCs w:val="28"/>
          <w:lang w:eastAsia="ru-RU"/>
        </w:rPr>
        <w:t>Право на медицинскую помощь</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Каждый имеет право на медицинскую помощь.</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Порядок оказания медицинской помощи иностранным гражданам определяется Правительством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5. Пациент имеет право </w:t>
      </w:r>
      <w:proofErr w:type="gramStart"/>
      <w:r w:rsidRPr="00A93373">
        <w:rPr>
          <w:rFonts w:ascii="Times New Roman" w:eastAsia="Times New Roman" w:hAnsi="Times New Roman" w:cs="Times New Roman"/>
          <w:color w:val="000000"/>
          <w:sz w:val="28"/>
          <w:szCs w:val="28"/>
          <w:lang w:eastAsia="ru-RU"/>
        </w:rPr>
        <w:t>на</w:t>
      </w:r>
      <w:proofErr w:type="gramEnd"/>
      <w:r w:rsidRPr="00A93373">
        <w:rPr>
          <w:rFonts w:ascii="Times New Roman" w:eastAsia="Times New Roman" w:hAnsi="Times New Roman" w:cs="Times New Roman"/>
          <w:color w:val="000000"/>
          <w:sz w:val="28"/>
          <w:szCs w:val="28"/>
          <w:lang w:eastAsia="ru-RU"/>
        </w:rPr>
        <w:t>:</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выбор врача и выбор медицинской организации в соответствии с настоящим Федеральным законом;</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lastRenderedPageBreak/>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получение консультаций врачей-специалистов;</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6) получение лечебного питания в случае нахождения пациента на лечении в стационарных условиях;</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7) защиту сведений, составляющих врачебную тайну;</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8) отказ от медицинского вмешательства;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9) возмещение вреда, причиненного здоровью при оказании ему медицинской помощи;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10) допуск к нему адвоката или законного представителя для защиты своих прав;</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20. </w:t>
      </w:r>
      <w:r w:rsidRPr="00A93373">
        <w:rPr>
          <w:rFonts w:ascii="Times New Roman" w:eastAsia="Times New Roman" w:hAnsi="Times New Roman" w:cs="Times New Roman"/>
          <w:b/>
          <w:bCs/>
          <w:color w:val="000000"/>
          <w:sz w:val="28"/>
          <w:szCs w:val="28"/>
          <w:lang w:eastAsia="ru-RU"/>
        </w:rPr>
        <w:t>Информированное добровольное согласие на медицинское вмешательство и на отказ от медицинского вмешательства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w:t>
      </w:r>
      <w:proofErr w:type="gramStart"/>
      <w:r w:rsidRPr="00A93373">
        <w:rPr>
          <w:rFonts w:ascii="Times New Roman" w:eastAsia="Times New Roman" w:hAnsi="Times New Roman" w:cs="Times New Roman"/>
          <w:color w:val="000000"/>
          <w:sz w:val="28"/>
          <w:szCs w:val="28"/>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w:t>
      </w:r>
      <w:r w:rsidRPr="00A93373">
        <w:rPr>
          <w:rFonts w:ascii="Times New Roman" w:eastAsia="Times New Roman" w:hAnsi="Times New Roman" w:cs="Times New Roman"/>
          <w:color w:val="000000"/>
          <w:sz w:val="28"/>
          <w:szCs w:val="28"/>
          <w:lang w:eastAsia="ru-RU"/>
        </w:rPr>
        <w:lastRenderedPageBreak/>
        <w:t>несовершеннолетними полной дееспособности до достижения ими восемнадцатилетнего возраста).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4. </w:t>
      </w:r>
      <w:proofErr w:type="gramStart"/>
      <w:r w:rsidRPr="00A93373">
        <w:rPr>
          <w:rFonts w:ascii="Times New Roman" w:eastAsia="Times New Roman" w:hAnsi="Times New Roman" w:cs="Times New Roman"/>
          <w:color w:val="000000"/>
          <w:sz w:val="28"/>
          <w:szCs w:val="28"/>
          <w:lang w:eastAsia="ru-RU"/>
        </w:rP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6. </w:t>
      </w:r>
      <w:proofErr w:type="gramStart"/>
      <w:r w:rsidRPr="00A93373">
        <w:rPr>
          <w:rFonts w:ascii="Times New Roman" w:eastAsia="Times New Roman" w:hAnsi="Times New Roman" w:cs="Times New Roman"/>
          <w:color w:val="000000"/>
          <w:sz w:val="28"/>
          <w:szCs w:val="28"/>
          <w:lang w:eastAsia="ru-RU"/>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9. Медицинское вмешательство без согласия гражданина, одного из родителей или иного законного представителя допускается: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если медицинское вмешательство необходимо по экстренным показаниям для устранения угрозы жизни человека </w:t>
      </w:r>
      <w:proofErr w:type="gramStart"/>
      <w:r w:rsidRPr="00A93373">
        <w:rPr>
          <w:rFonts w:ascii="Times New Roman" w:eastAsia="Times New Roman" w:hAnsi="Times New Roman" w:cs="Times New Roman"/>
          <w:color w:val="000000"/>
          <w:sz w:val="28"/>
          <w:szCs w:val="28"/>
          <w:lang w:eastAsia="ru-RU"/>
        </w:rPr>
        <w:t>и</w:t>
      </w:r>
      <w:proofErr w:type="gramEnd"/>
      <w:r w:rsidRPr="00A93373">
        <w:rPr>
          <w:rFonts w:ascii="Times New Roman" w:eastAsia="Times New Roman" w:hAnsi="Times New Roman" w:cs="Times New Roman"/>
          <w:color w:val="000000"/>
          <w:sz w:val="28"/>
          <w:szCs w:val="28"/>
          <w:lang w:eastAsia="ru-RU"/>
        </w:rPr>
        <w:t xml:space="preserve"> если его состояние не позволяет </w:t>
      </w:r>
      <w:r w:rsidRPr="00A93373">
        <w:rPr>
          <w:rFonts w:ascii="Times New Roman" w:eastAsia="Times New Roman" w:hAnsi="Times New Roman" w:cs="Times New Roman"/>
          <w:color w:val="000000"/>
          <w:sz w:val="28"/>
          <w:szCs w:val="28"/>
          <w:lang w:eastAsia="ru-RU"/>
        </w:rPr>
        <w:lastRenderedPageBreak/>
        <w:t>выразить свою волю или отсутствуют законные представители (в отношении лиц, указанных в части 2 настоящей статьи);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в отношении лиц, страдающих заболеваниями, представляющими опасность для окружающих;</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в отношении лиц, страдающих тяжелыми психическими расстройствами;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в отношении лиц, совершивших общественно опасные деяния (преступления);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при проведении судебно-медицинской экспертизы и (или) судебно-психиатрической экспертизы.</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proofErr w:type="gramStart"/>
      <w:r w:rsidRPr="00A93373">
        <w:rPr>
          <w:rFonts w:ascii="Times New Roman" w:eastAsia="Times New Roman" w:hAnsi="Times New Roman" w:cs="Times New Roman"/>
          <w:color w:val="000000"/>
          <w:sz w:val="28"/>
          <w:szCs w:val="28"/>
          <w:lang w:eastAsia="ru-RU"/>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A93373">
        <w:rPr>
          <w:rFonts w:ascii="Times New Roman" w:eastAsia="Times New Roman" w:hAnsi="Times New Roman" w:cs="Times New Roman"/>
          <w:color w:val="000000"/>
          <w:sz w:val="28"/>
          <w:szCs w:val="28"/>
          <w:lang w:eastAsia="ru-RU"/>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21.</w:t>
      </w:r>
      <w:r w:rsidRPr="00A93373">
        <w:rPr>
          <w:rFonts w:ascii="Times New Roman" w:eastAsia="Times New Roman" w:hAnsi="Times New Roman" w:cs="Times New Roman"/>
          <w:b/>
          <w:bCs/>
          <w:color w:val="000000"/>
          <w:sz w:val="28"/>
          <w:szCs w:val="28"/>
          <w:lang w:eastAsia="ru-RU"/>
        </w:rPr>
        <w:t> Выбор врача и медицинской организации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A93373">
        <w:rPr>
          <w:rFonts w:ascii="Times New Roman" w:eastAsia="Times New Roman" w:hAnsi="Times New Roman" w:cs="Times New Roman"/>
          <w:color w:val="000000"/>
          <w:sz w:val="28"/>
          <w:szCs w:val="28"/>
          <w:lang w:eastAsia="ru-RU"/>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w:t>
      </w:r>
      <w:r w:rsidRPr="00A93373">
        <w:rPr>
          <w:rFonts w:ascii="Times New Roman" w:eastAsia="Times New Roman" w:hAnsi="Times New Roman" w:cs="Times New Roman"/>
          <w:color w:val="000000"/>
          <w:sz w:val="28"/>
          <w:szCs w:val="28"/>
          <w:lang w:eastAsia="ru-RU"/>
        </w:rPr>
        <w:lastRenderedPageBreak/>
        <w:t>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Оказание первичной специализированной медико-санитарной помощи осуществляется: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A93373">
        <w:rPr>
          <w:rFonts w:ascii="Times New Roman" w:eastAsia="Times New Roman" w:hAnsi="Times New Roman" w:cs="Times New Roman"/>
          <w:color w:val="000000"/>
          <w:sz w:val="28"/>
          <w:szCs w:val="28"/>
          <w:lang w:eastAsia="ru-RU"/>
        </w:rPr>
        <w:t>,</w:t>
      </w:r>
      <w:proofErr w:type="gramEnd"/>
      <w:r w:rsidRPr="00A93373">
        <w:rPr>
          <w:rFonts w:ascii="Times New Roman" w:eastAsia="Times New Roman" w:hAnsi="Times New Roman" w:cs="Times New Roman"/>
          <w:color w:val="000000"/>
          <w:sz w:val="28"/>
          <w:szCs w:val="28"/>
          <w:lang w:eastAsia="ru-RU"/>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7. </w:t>
      </w:r>
      <w:proofErr w:type="gramStart"/>
      <w:r w:rsidRPr="00A93373">
        <w:rPr>
          <w:rFonts w:ascii="Times New Roman" w:eastAsia="Times New Roman" w:hAnsi="Times New Roman" w:cs="Times New Roman"/>
          <w:color w:val="000000"/>
          <w:sz w:val="28"/>
          <w:szCs w:val="28"/>
          <w:lang w:eastAsia="ru-RU"/>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8. </w:t>
      </w:r>
      <w:proofErr w:type="gramStart"/>
      <w:r w:rsidRPr="00A93373">
        <w:rPr>
          <w:rFonts w:ascii="Times New Roman" w:eastAsia="Times New Roman" w:hAnsi="Times New Roman" w:cs="Times New Roman"/>
          <w:color w:val="000000"/>
          <w:sz w:val="28"/>
          <w:szCs w:val="28"/>
          <w:lang w:eastAsia="ru-RU"/>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w:t>
      </w:r>
      <w:r w:rsidRPr="00A93373">
        <w:rPr>
          <w:rFonts w:ascii="Times New Roman" w:eastAsia="Times New Roman" w:hAnsi="Times New Roman" w:cs="Times New Roman"/>
          <w:color w:val="000000"/>
          <w:sz w:val="28"/>
          <w:szCs w:val="28"/>
          <w:lang w:eastAsia="ru-RU"/>
        </w:rPr>
        <w:lastRenderedPageBreak/>
        <w:t>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A93373">
        <w:rPr>
          <w:rFonts w:ascii="Times New Roman" w:eastAsia="Times New Roman" w:hAnsi="Times New Roman" w:cs="Times New Roman"/>
          <w:color w:val="000000"/>
          <w:sz w:val="28"/>
          <w:szCs w:val="28"/>
          <w:lang w:eastAsia="ru-RU"/>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22. </w:t>
      </w:r>
      <w:r w:rsidRPr="00A93373">
        <w:rPr>
          <w:rFonts w:ascii="Times New Roman" w:eastAsia="Times New Roman" w:hAnsi="Times New Roman" w:cs="Times New Roman"/>
          <w:b/>
          <w:bCs/>
          <w:color w:val="000000"/>
          <w:sz w:val="28"/>
          <w:szCs w:val="28"/>
          <w:lang w:eastAsia="ru-RU"/>
        </w:rPr>
        <w:t>Информация о состоянии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w:t>
      </w:r>
      <w:proofErr w:type="gramStart"/>
      <w:r w:rsidRPr="00A93373">
        <w:rPr>
          <w:rFonts w:ascii="Times New Roman" w:eastAsia="Times New Roman" w:hAnsi="Times New Roman" w:cs="Times New Roman"/>
          <w:color w:val="000000"/>
          <w:sz w:val="28"/>
          <w:szCs w:val="28"/>
          <w:lang w:eastAsia="ru-RU"/>
        </w:rPr>
        <w:t>и</w:t>
      </w:r>
      <w:proofErr w:type="gramEnd"/>
      <w:r w:rsidRPr="00A93373">
        <w:rPr>
          <w:rFonts w:ascii="Times New Roman" w:eastAsia="Times New Roman" w:hAnsi="Times New Roman" w:cs="Times New Roman"/>
          <w:color w:val="000000"/>
          <w:sz w:val="28"/>
          <w:szCs w:val="28"/>
          <w:lang w:eastAsia="ru-RU"/>
        </w:rPr>
        <w:t xml:space="preserve">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3. Информация о состоянии здоровья не может быть предоставлена пациенту против его воли. </w:t>
      </w:r>
      <w:proofErr w:type="gramStart"/>
      <w:r w:rsidRPr="00A93373">
        <w:rPr>
          <w:rFonts w:ascii="Times New Roman" w:eastAsia="Times New Roman" w:hAnsi="Times New Roman" w:cs="Times New Roman"/>
          <w:color w:val="000000"/>
          <w:sz w:val="28"/>
          <w:szCs w:val="28"/>
          <w:lang w:eastAsia="ru-RU"/>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23. </w:t>
      </w:r>
      <w:r w:rsidRPr="00A93373">
        <w:rPr>
          <w:rFonts w:ascii="Times New Roman" w:eastAsia="Times New Roman" w:hAnsi="Times New Roman" w:cs="Times New Roman"/>
          <w:b/>
          <w:bCs/>
          <w:color w:val="000000"/>
          <w:sz w:val="28"/>
          <w:szCs w:val="28"/>
          <w:lang w:eastAsia="ru-RU"/>
        </w:rPr>
        <w:t>Информация о факторах, влияющих на здоровье</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proofErr w:type="gramStart"/>
      <w:r w:rsidRPr="00A93373">
        <w:rPr>
          <w:rFonts w:ascii="Times New Roman" w:eastAsia="Times New Roman" w:hAnsi="Times New Roman" w:cs="Times New Roman"/>
          <w:color w:val="000000"/>
          <w:sz w:val="28"/>
          <w:szCs w:val="28"/>
          <w:lang w:eastAsia="ru-RU"/>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w:t>
      </w:r>
      <w:r w:rsidRPr="00A93373">
        <w:rPr>
          <w:rFonts w:ascii="Times New Roman" w:eastAsia="Times New Roman" w:hAnsi="Times New Roman" w:cs="Times New Roman"/>
          <w:color w:val="000000"/>
          <w:sz w:val="28"/>
          <w:szCs w:val="28"/>
          <w:lang w:eastAsia="ru-RU"/>
        </w:rPr>
        <w:lastRenderedPageBreak/>
        <w:t>человека выполняемых работ и оказываемых услуг.</w:t>
      </w:r>
      <w:proofErr w:type="gramEnd"/>
      <w:r w:rsidRPr="00A93373">
        <w:rPr>
          <w:rFonts w:ascii="Times New Roman" w:eastAsia="Times New Roman" w:hAnsi="Times New Roman" w:cs="Times New Roman"/>
          <w:color w:val="000000"/>
          <w:sz w:val="28"/>
          <w:szCs w:val="28"/>
          <w:lang w:eastAsia="ru-RU"/>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24. </w:t>
      </w:r>
      <w:r w:rsidRPr="00A93373">
        <w:rPr>
          <w:rFonts w:ascii="Times New Roman" w:eastAsia="Times New Roman" w:hAnsi="Times New Roman" w:cs="Times New Roman"/>
          <w:b/>
          <w:bCs/>
          <w:color w:val="000000"/>
          <w:sz w:val="28"/>
          <w:szCs w:val="28"/>
          <w:lang w:eastAsia="ru-RU"/>
        </w:rPr>
        <w:t>Права работников, занятых на отдельных видах работ, на охрану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w:t>
      </w:r>
      <w:proofErr w:type="gramStart"/>
      <w:r w:rsidRPr="00A93373">
        <w:rPr>
          <w:rFonts w:ascii="Times New Roman" w:eastAsia="Times New Roman" w:hAnsi="Times New Roman" w:cs="Times New Roman"/>
          <w:color w:val="000000"/>
          <w:sz w:val="28"/>
          <w:szCs w:val="28"/>
          <w:lang w:eastAsia="ru-RU"/>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25. </w:t>
      </w:r>
      <w:r w:rsidRPr="00A93373">
        <w:rPr>
          <w:rFonts w:ascii="Times New Roman" w:eastAsia="Times New Roman" w:hAnsi="Times New Roman" w:cs="Times New Roman"/>
          <w:b/>
          <w:bCs/>
          <w:color w:val="000000"/>
          <w:sz w:val="28"/>
          <w:szCs w:val="28"/>
          <w:lang w:eastAsia="ru-RU"/>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1. </w:t>
      </w:r>
      <w:proofErr w:type="gramStart"/>
      <w:r w:rsidRPr="00A93373">
        <w:rPr>
          <w:rFonts w:ascii="Times New Roman" w:eastAsia="Times New Roman" w:hAnsi="Times New Roman" w:cs="Times New Roman"/>
          <w:color w:val="000000"/>
          <w:sz w:val="28"/>
          <w:szCs w:val="28"/>
          <w:lang w:eastAsia="ru-RU"/>
        </w:rP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w:t>
      </w:r>
      <w:r w:rsidRPr="00A93373">
        <w:rPr>
          <w:rFonts w:ascii="Times New Roman" w:eastAsia="Times New Roman" w:hAnsi="Times New Roman" w:cs="Times New Roman"/>
          <w:color w:val="000000"/>
          <w:sz w:val="28"/>
          <w:szCs w:val="28"/>
          <w:lang w:eastAsia="ru-RU"/>
        </w:rPr>
        <w:lastRenderedPageBreak/>
        <w:t>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2. </w:t>
      </w:r>
      <w:proofErr w:type="gramStart"/>
      <w:r w:rsidRPr="00A93373">
        <w:rPr>
          <w:rFonts w:ascii="Times New Roman" w:eastAsia="Times New Roman" w:hAnsi="Times New Roman" w:cs="Times New Roman"/>
          <w:color w:val="000000"/>
          <w:sz w:val="28"/>
          <w:szCs w:val="28"/>
          <w:lang w:eastAsia="ru-RU"/>
        </w:rP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A93373">
        <w:rPr>
          <w:rFonts w:ascii="Times New Roman" w:eastAsia="Times New Roman" w:hAnsi="Times New Roman" w:cs="Times New Roman"/>
          <w:color w:val="000000"/>
          <w:sz w:val="28"/>
          <w:szCs w:val="28"/>
          <w:lang w:eastAsia="ru-RU"/>
        </w:rPr>
        <w:t xml:space="preserve"> освобождения от призыва на военную службу по состоянию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3. </w:t>
      </w:r>
      <w:proofErr w:type="gramStart"/>
      <w:r w:rsidRPr="00A93373">
        <w:rPr>
          <w:rFonts w:ascii="Times New Roman" w:eastAsia="Times New Roman" w:hAnsi="Times New Roman" w:cs="Times New Roman"/>
          <w:color w:val="000000"/>
          <w:sz w:val="28"/>
          <w:szCs w:val="28"/>
          <w:lang w:eastAsia="ru-RU"/>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w:t>
      </w:r>
      <w:proofErr w:type="spellStart"/>
      <w:r w:rsidRPr="00A93373">
        <w:rPr>
          <w:rFonts w:ascii="Times New Roman" w:eastAsia="Times New Roman" w:hAnsi="Times New Roman" w:cs="Times New Roman"/>
          <w:color w:val="000000"/>
          <w:sz w:val="28"/>
          <w:szCs w:val="28"/>
          <w:lang w:eastAsia="ru-RU"/>
        </w:rPr>
        <w:t>вкоторых</w:t>
      </w:r>
      <w:proofErr w:type="spellEnd"/>
      <w:proofErr w:type="gramEnd"/>
      <w:r w:rsidRPr="00A93373">
        <w:rPr>
          <w:rFonts w:ascii="Times New Roman" w:eastAsia="Times New Roman" w:hAnsi="Times New Roman" w:cs="Times New Roman"/>
          <w:color w:val="000000"/>
          <w:sz w:val="28"/>
          <w:szCs w:val="28"/>
          <w:lang w:eastAsia="ru-RU"/>
        </w:rPr>
        <w:t xml:space="preserve"> федеральным законом предусмотрена военная служба или приравненная к ней служба.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4. </w:t>
      </w:r>
      <w:proofErr w:type="gramStart"/>
      <w:r w:rsidRPr="00A93373">
        <w:rPr>
          <w:rFonts w:ascii="Times New Roman" w:eastAsia="Times New Roman" w:hAnsi="Times New Roman" w:cs="Times New Roman"/>
          <w:color w:val="000000"/>
          <w:sz w:val="28"/>
          <w:szCs w:val="28"/>
          <w:lang w:eastAsia="ru-RU"/>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sidRPr="00A93373">
        <w:rPr>
          <w:rFonts w:ascii="Times New Roman" w:eastAsia="Times New Roman" w:hAnsi="Times New Roman" w:cs="Times New Roman"/>
          <w:color w:val="000000"/>
          <w:sz w:val="28"/>
          <w:szCs w:val="28"/>
          <w:lang w:eastAsia="ru-RU"/>
        </w:rPr>
        <w:t xml:space="preserve"> ней служба.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5. </w:t>
      </w:r>
      <w:proofErr w:type="gramStart"/>
      <w:r w:rsidRPr="00A93373">
        <w:rPr>
          <w:rFonts w:ascii="Times New Roman" w:eastAsia="Times New Roman" w:hAnsi="Times New Roman" w:cs="Times New Roman"/>
          <w:color w:val="000000"/>
          <w:sz w:val="28"/>
          <w:szCs w:val="28"/>
          <w:lang w:eastAsia="ru-RU"/>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sidRPr="00A93373">
        <w:rPr>
          <w:rFonts w:ascii="Times New Roman" w:eastAsia="Times New Roman" w:hAnsi="Times New Roman" w:cs="Times New Roman"/>
          <w:color w:val="000000"/>
          <w:sz w:val="28"/>
          <w:szCs w:val="28"/>
          <w:lang w:eastAsia="ru-RU"/>
        </w:rPr>
        <w:t xml:space="preserve"> медицинского освидетельствования в целях определения годности к военной службе или приравненной к ней службе.</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26. </w:t>
      </w:r>
      <w:r w:rsidRPr="00A93373">
        <w:rPr>
          <w:rFonts w:ascii="Times New Roman" w:eastAsia="Times New Roman" w:hAnsi="Times New Roman" w:cs="Times New Roman"/>
          <w:b/>
          <w:bCs/>
          <w:color w:val="000000"/>
          <w:sz w:val="28"/>
          <w:szCs w:val="28"/>
          <w:lang w:eastAsia="ru-RU"/>
        </w:rPr>
        <w:t xml:space="preserve">Права лиц, задержанных, заключенных под стражу, отбывающих наказание в виде ограничения свободы, ареста, лишения </w:t>
      </w:r>
      <w:r w:rsidRPr="00A93373">
        <w:rPr>
          <w:rFonts w:ascii="Times New Roman" w:eastAsia="Times New Roman" w:hAnsi="Times New Roman" w:cs="Times New Roman"/>
          <w:b/>
          <w:bCs/>
          <w:color w:val="000000"/>
          <w:sz w:val="28"/>
          <w:szCs w:val="28"/>
          <w:lang w:eastAsia="ru-RU"/>
        </w:rPr>
        <w:lastRenderedPageBreak/>
        <w:t>свободы либо административного ареста, на получение медицинской помощи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3. </w:t>
      </w:r>
      <w:proofErr w:type="gramStart"/>
      <w:r w:rsidRPr="00A93373">
        <w:rPr>
          <w:rFonts w:ascii="Times New Roman" w:eastAsia="Times New Roman" w:hAnsi="Times New Roman" w:cs="Times New Roman"/>
          <w:color w:val="000000"/>
          <w:sz w:val="28"/>
          <w:szCs w:val="28"/>
          <w:lang w:eastAsia="ru-RU"/>
        </w:rP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sidRPr="00A93373">
        <w:rPr>
          <w:rFonts w:ascii="Times New Roman" w:eastAsia="Times New Roman" w:hAnsi="Times New Roman" w:cs="Times New Roman"/>
          <w:color w:val="000000"/>
          <w:sz w:val="28"/>
          <w:szCs w:val="28"/>
          <w:lang w:eastAsia="ru-RU"/>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 xml:space="preserve">4. </w:t>
      </w:r>
      <w:proofErr w:type="gramStart"/>
      <w:r w:rsidRPr="00A93373">
        <w:rPr>
          <w:rFonts w:ascii="Times New Roman" w:eastAsia="Times New Roman" w:hAnsi="Times New Roman" w:cs="Times New Roman"/>
          <w:color w:val="000000"/>
          <w:sz w:val="28"/>
          <w:szCs w:val="28"/>
          <w:lang w:eastAsia="ru-RU"/>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A93373">
        <w:rPr>
          <w:rFonts w:ascii="Times New Roman" w:eastAsia="Times New Roman" w:hAnsi="Times New Roman" w:cs="Times New Roman"/>
          <w:color w:val="000000"/>
          <w:sz w:val="28"/>
          <w:szCs w:val="28"/>
          <w:lang w:eastAsia="ru-RU"/>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sidRPr="00A93373">
        <w:rPr>
          <w:rFonts w:ascii="Times New Roman" w:eastAsia="Times New Roman" w:hAnsi="Times New Roman" w:cs="Times New Roman"/>
          <w:color w:val="000000"/>
          <w:sz w:val="28"/>
          <w:szCs w:val="28"/>
          <w:lang w:eastAsia="ru-RU"/>
        </w:rPr>
        <w:t>дств с пр</w:t>
      </w:r>
      <w:proofErr w:type="gramEnd"/>
      <w:r w:rsidRPr="00A93373">
        <w:rPr>
          <w:rFonts w:ascii="Times New Roman" w:eastAsia="Times New Roman" w:hAnsi="Times New Roman" w:cs="Times New Roman"/>
          <w:color w:val="000000"/>
          <w:sz w:val="28"/>
          <w:szCs w:val="28"/>
          <w:lang w:eastAsia="ru-RU"/>
        </w:rPr>
        <w:t>ивлечением в качестве объекта для этих целей лиц, указанных в части 1 настоящей статьи, не допускается.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lastRenderedPageBreak/>
        <w:t xml:space="preserve">7. </w:t>
      </w:r>
      <w:proofErr w:type="gramStart"/>
      <w:r w:rsidRPr="00A93373">
        <w:rPr>
          <w:rFonts w:ascii="Times New Roman" w:eastAsia="Times New Roman" w:hAnsi="Times New Roman" w:cs="Times New Roman"/>
          <w:color w:val="000000"/>
          <w:sz w:val="28"/>
          <w:szCs w:val="28"/>
          <w:lang w:eastAsia="ru-RU"/>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A93373">
        <w:rPr>
          <w:rFonts w:ascii="Times New Roman" w:eastAsia="Times New Roman" w:hAnsi="Times New Roman" w:cs="Times New Roman"/>
          <w:color w:val="000000"/>
          <w:sz w:val="28"/>
          <w:szCs w:val="28"/>
          <w:lang w:eastAsia="ru-RU"/>
        </w:rPr>
        <w:t xml:space="preserve"> исполнительной власти.</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27. </w:t>
      </w:r>
      <w:r w:rsidRPr="00A93373">
        <w:rPr>
          <w:rFonts w:ascii="Times New Roman" w:eastAsia="Times New Roman" w:hAnsi="Times New Roman" w:cs="Times New Roman"/>
          <w:b/>
          <w:bCs/>
          <w:color w:val="000000"/>
          <w:sz w:val="28"/>
          <w:szCs w:val="28"/>
          <w:lang w:eastAsia="ru-RU"/>
        </w:rPr>
        <w:t>Обязанности граждан в сфере охраны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Граждане обязаны заботиться о сохранении своего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Статья 28. </w:t>
      </w:r>
      <w:r w:rsidRPr="00A93373">
        <w:rPr>
          <w:rFonts w:ascii="Times New Roman" w:eastAsia="Times New Roman" w:hAnsi="Times New Roman" w:cs="Times New Roman"/>
          <w:b/>
          <w:bCs/>
          <w:color w:val="000000"/>
          <w:sz w:val="28"/>
          <w:szCs w:val="28"/>
          <w:lang w:eastAsia="ru-RU"/>
        </w:rPr>
        <w:t>Общественные объединения по защите прав граждан в сфере охраны здоровья</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A93373" w:rsidRPr="00A93373" w:rsidRDefault="00A93373" w:rsidP="00A93373">
      <w:pPr>
        <w:spacing w:after="0" w:line="240" w:lineRule="auto"/>
        <w:jc w:val="both"/>
        <w:rPr>
          <w:rFonts w:ascii="Times New Roman" w:eastAsia="Times New Roman" w:hAnsi="Times New Roman" w:cs="Times New Roman"/>
          <w:color w:val="000000"/>
          <w:sz w:val="28"/>
          <w:szCs w:val="28"/>
          <w:lang w:eastAsia="ru-RU"/>
        </w:rPr>
      </w:pPr>
      <w:r w:rsidRPr="00A93373">
        <w:rPr>
          <w:rFonts w:ascii="Times New Roman" w:eastAsia="Times New Roman" w:hAnsi="Times New Roman" w:cs="Times New Roman"/>
          <w:color w:val="000000"/>
          <w:sz w:val="28"/>
          <w:szCs w:val="2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33E4D" w:rsidRPr="00A93373" w:rsidRDefault="00B33E4D" w:rsidP="00A93373">
      <w:pPr>
        <w:jc w:val="both"/>
        <w:rPr>
          <w:rFonts w:ascii="Times New Roman" w:hAnsi="Times New Roman" w:cs="Times New Roman"/>
          <w:sz w:val="28"/>
          <w:szCs w:val="28"/>
        </w:rPr>
      </w:pPr>
    </w:p>
    <w:sectPr w:rsidR="00B33E4D" w:rsidRPr="00A93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4924"/>
    <w:multiLevelType w:val="multilevel"/>
    <w:tmpl w:val="4D8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D162EC"/>
    <w:multiLevelType w:val="multilevel"/>
    <w:tmpl w:val="9AEA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B41CC"/>
    <w:multiLevelType w:val="multilevel"/>
    <w:tmpl w:val="C872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B0"/>
    <w:rsid w:val="00280A5E"/>
    <w:rsid w:val="007774B0"/>
    <w:rsid w:val="00A93373"/>
    <w:rsid w:val="00B3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0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A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0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A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80A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0A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0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11950">
      <w:bodyDiv w:val="1"/>
      <w:marLeft w:val="0"/>
      <w:marRight w:val="0"/>
      <w:marTop w:val="0"/>
      <w:marBottom w:val="0"/>
      <w:divBdr>
        <w:top w:val="none" w:sz="0" w:space="0" w:color="auto"/>
        <w:left w:val="none" w:sz="0" w:space="0" w:color="auto"/>
        <w:bottom w:val="none" w:sz="0" w:space="0" w:color="auto"/>
        <w:right w:val="none" w:sz="0" w:space="0" w:color="auto"/>
      </w:divBdr>
    </w:div>
    <w:div w:id="1388649157">
      <w:bodyDiv w:val="1"/>
      <w:marLeft w:val="0"/>
      <w:marRight w:val="0"/>
      <w:marTop w:val="0"/>
      <w:marBottom w:val="0"/>
      <w:divBdr>
        <w:top w:val="none" w:sz="0" w:space="0" w:color="auto"/>
        <w:left w:val="none" w:sz="0" w:space="0" w:color="auto"/>
        <w:bottom w:val="none" w:sz="0" w:space="0" w:color="auto"/>
        <w:right w:val="none" w:sz="0" w:space="0" w:color="auto"/>
      </w:divBdr>
    </w:div>
    <w:div w:id="20987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4570</Words>
  <Characters>26049</Characters>
  <Application>Microsoft Office Word</Application>
  <DocSecurity>0</DocSecurity>
  <Lines>217</Lines>
  <Paragraphs>61</Paragraphs>
  <ScaleCrop>false</ScaleCrop>
  <Company>Microsoft</Company>
  <LinksUpToDate>false</LinksUpToDate>
  <CharactersWithSpaces>30558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2019-03-11T08:31:00Z</dcterms:created>
  <dcterms:modified xsi:type="dcterms:W3CDTF">2019-03-11T08:42:00Z</dcterms:modified>
</cp:coreProperties>
</file>